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CB5" w:rsidRPr="005A5CB5" w:rsidRDefault="005A5CB5" w:rsidP="005A5CB5">
      <w:pPr>
        <w:pStyle w:val="Kop2"/>
        <w:rPr>
          <w:color w:val="11171D" w:themeColor="background2" w:themeShade="1A"/>
          <w:sz w:val="48"/>
          <w:szCs w:val="48"/>
        </w:rPr>
      </w:pPr>
      <w:bookmarkStart w:id="0" w:name="_GoBack"/>
      <w:bookmarkEnd w:id="0"/>
      <w:r w:rsidRPr="005A5CB5">
        <w:rPr>
          <w:color w:val="11171D" w:themeColor="background2" w:themeShade="1A"/>
          <w:sz w:val="48"/>
          <w:szCs w:val="48"/>
        </w:rPr>
        <w:t>Congres “Het meesterlijke denken”</w:t>
      </w:r>
    </w:p>
    <w:p w:rsidR="00854E9D" w:rsidRPr="005A5CB5" w:rsidRDefault="003323A8" w:rsidP="005A5CB5">
      <w:pPr>
        <w:rPr>
          <w:color w:val="2F5897" w:themeColor="text2"/>
        </w:rPr>
      </w:pPr>
      <w:r w:rsidRPr="005A5CB5">
        <w:rPr>
          <w:color w:val="2F5897" w:themeColor="text2"/>
        </w:rPr>
        <w:sym w:font="Symbol" w:char="F0B7"/>
      </w:r>
      <w:r w:rsidRPr="005A5CB5">
        <w:rPr>
          <w:color w:val="2F5897" w:themeColor="text2"/>
        </w:rPr>
        <w:t xml:space="preserve"> </w:t>
      </w:r>
      <w:r w:rsidRPr="005A5CB5">
        <w:rPr>
          <w:color w:val="2F5897" w:themeColor="text2"/>
        </w:rPr>
        <w:sym w:font="Symbol" w:char="F0B7"/>
      </w:r>
      <w:r w:rsidRPr="005A5CB5">
        <w:rPr>
          <w:color w:val="2F5897" w:themeColor="text2"/>
        </w:rPr>
        <w:t xml:space="preserve"> </w:t>
      </w:r>
      <w:r w:rsidRPr="005A5CB5">
        <w:rPr>
          <w:color w:val="2F5897" w:themeColor="text2"/>
        </w:rPr>
        <w:sym w:font="Symbol" w:char="F0B7"/>
      </w:r>
    </w:p>
    <w:p w:rsidR="005A5CB5" w:rsidRPr="005A5CB5" w:rsidRDefault="005A5CB5" w:rsidP="005A5CB5">
      <w:r w:rsidRPr="005A5CB5">
        <w:t>Het congres is van 9.00 tot 17.00 uur (2 dagdelen van 4 uur) en het aantal</w:t>
      </w:r>
      <w:r w:rsidR="00B532F1">
        <w:t xml:space="preserve"> </w:t>
      </w:r>
      <w:r w:rsidRPr="005A5CB5">
        <w:t>deelnemers is gesteld op maximaal 100 personen. De dag is bedoeld voor sociaal</w:t>
      </w:r>
      <w:r w:rsidR="00B532F1">
        <w:t xml:space="preserve"> </w:t>
      </w:r>
      <w:r w:rsidRPr="005A5CB5">
        <w:t>professionals die (post)HBO of WO opgeleid zijn en in aanraking komen met</w:t>
      </w:r>
      <w:r w:rsidR="00B532F1">
        <w:t xml:space="preserve"> </w:t>
      </w:r>
      <w:r w:rsidRPr="005A5CB5">
        <w:t>complexe systemen. Een systeem is een organisatie van menselijke interactie, een</w:t>
      </w:r>
      <w:r w:rsidR="00B532F1">
        <w:t xml:space="preserve"> </w:t>
      </w:r>
      <w:r w:rsidRPr="005A5CB5">
        <w:t>stelsel van opvattingen, regels, posities en patronen.</w:t>
      </w:r>
    </w:p>
    <w:p w:rsidR="005A5CB5" w:rsidRPr="005A5CB5" w:rsidRDefault="005A5CB5" w:rsidP="005A5CB5"/>
    <w:p w:rsidR="005A5CB5" w:rsidRPr="005A5CB5" w:rsidRDefault="005A5CB5" w:rsidP="005A5CB5">
      <w:r w:rsidRPr="005A5CB5">
        <w:t>Tijdens de dag staat een verdieping in alle facetten van de systeemtheorie</w:t>
      </w:r>
      <w:r w:rsidR="00B532F1">
        <w:t xml:space="preserve"> </w:t>
      </w:r>
      <w:r w:rsidRPr="005A5CB5">
        <w:t>centraal. De systeemtheorie is een metatheorie, een visie uitgaande van</w:t>
      </w:r>
      <w:r w:rsidR="00B532F1">
        <w:t xml:space="preserve"> </w:t>
      </w:r>
      <w:r w:rsidRPr="005A5CB5">
        <w:t>circulariteit en het sociaal constructivisme. Dat wil zeggen dat de ´waarheid´</w:t>
      </w:r>
      <w:r w:rsidR="00B532F1">
        <w:t xml:space="preserve"> </w:t>
      </w:r>
      <w:r w:rsidRPr="005A5CB5">
        <w:t>subjectief is en vanuit ieders perspectief bekeken wordt. Het probleem/de</w:t>
      </w:r>
      <w:r w:rsidR="00B532F1">
        <w:t xml:space="preserve"> </w:t>
      </w:r>
      <w:r w:rsidRPr="005A5CB5">
        <w:t>hulpvraag wordt niet alleen bekeken vanuit het individu maar vanuit het individu</w:t>
      </w:r>
      <w:r w:rsidR="00B532F1">
        <w:t xml:space="preserve"> </w:t>
      </w:r>
      <w:r w:rsidRPr="005A5CB5">
        <w:t>én zijn omgeving. De attitude waarmee de cliënten tegemoet getreden worden, is</w:t>
      </w:r>
      <w:r w:rsidR="00B532F1">
        <w:t xml:space="preserve"> </w:t>
      </w:r>
      <w:r w:rsidRPr="005A5CB5">
        <w:t>gebaseerd op de overtuiging dat de mens in staat is krachten te mobiliseren in</w:t>
      </w:r>
      <w:r w:rsidR="00B532F1">
        <w:t xml:space="preserve"> </w:t>
      </w:r>
      <w:r w:rsidRPr="005A5CB5">
        <w:t>gezamenlijkheid met andere mensen waardoor stagnatie in de ontwikkeling van</w:t>
      </w:r>
    </w:p>
    <w:p w:rsidR="005A5CB5" w:rsidRPr="005A5CB5" w:rsidRDefault="005A5CB5" w:rsidP="005A5CB5">
      <w:r w:rsidRPr="005A5CB5">
        <w:t>kind, gezin en relatie doorbroken kan worden. Uitgangspunt is dat essentiële</w:t>
      </w:r>
      <w:r w:rsidR="00B532F1">
        <w:t xml:space="preserve"> </w:t>
      </w:r>
      <w:r w:rsidRPr="005A5CB5">
        <w:t>informatie altijd voorhanden is binnen het cliëntsysteem.</w:t>
      </w:r>
    </w:p>
    <w:p w:rsidR="005A5CB5" w:rsidRPr="005A5CB5" w:rsidRDefault="005A5CB5" w:rsidP="005A5CB5"/>
    <w:p w:rsidR="005A5CB5" w:rsidRPr="005A5CB5" w:rsidRDefault="005A5CB5" w:rsidP="005A5CB5">
      <w:r w:rsidRPr="005A5CB5">
        <w:t>In het eerste deel wordt de complexiteit en de geheel omvattendheid van het</w:t>
      </w:r>
      <w:r w:rsidR="00B532F1">
        <w:t xml:space="preserve"> </w:t>
      </w:r>
      <w:r w:rsidRPr="005A5CB5">
        <w:t>systeemtheoretisch denken uitgediept. Eerst volgt een ontrafeling van alle</w:t>
      </w:r>
      <w:r w:rsidR="00B532F1">
        <w:t xml:space="preserve"> </w:t>
      </w:r>
      <w:r w:rsidRPr="005A5CB5">
        <w:t>elementen waarna het geheel wordt bekeken. In het tweede deel volgt een</w:t>
      </w:r>
      <w:r w:rsidR="00B532F1">
        <w:t xml:space="preserve"> </w:t>
      </w:r>
      <w:r w:rsidRPr="005A5CB5">
        <w:t>wandeling door de tijd waarbij de pracht van het ambacht en de gildewaarden</w:t>
      </w:r>
      <w:r w:rsidR="00B532F1">
        <w:t xml:space="preserve"> </w:t>
      </w:r>
      <w:r w:rsidRPr="005A5CB5">
        <w:t>worden belicht. In de geschiedenis worden de ontwikkelingen in het vak doorlopen</w:t>
      </w:r>
      <w:r w:rsidR="00B532F1">
        <w:t xml:space="preserve"> </w:t>
      </w:r>
      <w:r w:rsidRPr="005A5CB5">
        <w:t>en de ontmoetingen in de tijd uitgediept. Het derde deel wordt de systeemtheorie</w:t>
      </w:r>
      <w:r w:rsidR="00B532F1">
        <w:t xml:space="preserve"> </w:t>
      </w:r>
      <w:r w:rsidRPr="005A5CB5">
        <w:t>belicht vanuit ons huidige tijdsbeeld door middel van filmfragmenten en domeinen</w:t>
      </w:r>
      <w:r w:rsidR="00B532F1">
        <w:t xml:space="preserve"> </w:t>
      </w:r>
      <w:r w:rsidRPr="005A5CB5">
        <w:t>buiten de hulpverlening. De dynamiek in relaties wordt hierbij op een originele</w:t>
      </w:r>
      <w:r w:rsidR="00B532F1">
        <w:t xml:space="preserve"> </w:t>
      </w:r>
      <w:r w:rsidRPr="005A5CB5">
        <w:t xml:space="preserve">wijze in beeld gebracht. Het middaggedeelte bestaat uit een </w:t>
      </w:r>
      <w:proofErr w:type="spellStart"/>
      <w:r w:rsidRPr="005A5CB5">
        <w:t>hercontextualisatie</w:t>
      </w:r>
      <w:proofErr w:type="spellEnd"/>
      <w:r w:rsidR="00B532F1">
        <w:t xml:space="preserve"> </w:t>
      </w:r>
      <w:r w:rsidRPr="005A5CB5">
        <w:t>van de therapie waarbij wordt ingegaan op de innerlijke dialoog van de therapeut.</w:t>
      </w:r>
    </w:p>
    <w:p w:rsidR="005A5CB5" w:rsidRPr="005A5CB5" w:rsidRDefault="005A5CB5" w:rsidP="005A5CB5">
      <w:r w:rsidRPr="005A5CB5">
        <w:t>Daarbij wordt op een interactieve wijze ingegaan op de gelaagdheid van de angst</w:t>
      </w:r>
      <w:r w:rsidR="00B532F1">
        <w:t xml:space="preserve"> </w:t>
      </w:r>
      <w:r w:rsidRPr="005A5CB5">
        <w:t>van de therapeut met als veronderstelling dat het gezin zover gaat als de</w:t>
      </w:r>
      <w:r w:rsidR="00B532F1">
        <w:t xml:space="preserve"> </w:t>
      </w:r>
      <w:r w:rsidRPr="005A5CB5">
        <w:t>therapeut aandurft.</w:t>
      </w:r>
    </w:p>
    <w:p w:rsidR="005A5CB5" w:rsidRPr="005A5CB5" w:rsidRDefault="005A5CB5" w:rsidP="005A5CB5"/>
    <w:p w:rsidR="005A5CB5" w:rsidRPr="005A5CB5" w:rsidRDefault="005A5CB5" w:rsidP="005A5CB5">
      <w:pPr>
        <w:rPr>
          <w:rFonts w:hint="eastAsia"/>
        </w:rPr>
      </w:pPr>
      <w:r w:rsidRPr="005A5CB5">
        <w:t>Dit alles gaat onder de bezielende leiding van Janneke de Voogd</w:t>
      </w:r>
      <w:r w:rsidR="00B532F1">
        <w:t xml:space="preserve"> </w:t>
      </w:r>
      <w:r w:rsidRPr="005A5CB5">
        <w:t>(systeemtherapeut) en Monique Hof (systeemtherapeut). Jonge ondernemers met</w:t>
      </w:r>
      <w:r w:rsidR="00B532F1">
        <w:t xml:space="preserve"> </w:t>
      </w:r>
      <w:r w:rsidRPr="005A5CB5">
        <w:t>een eigen praktijk die in verbinding met 2 van de grondleggers van de systeemtherapie deze dag hebben opgezet. Deze</w:t>
      </w:r>
      <w:r w:rsidR="00B532F1">
        <w:t xml:space="preserve"> h</w:t>
      </w:r>
      <w:r w:rsidRPr="005A5CB5">
        <w:t xml:space="preserve">oofdsprekers zijn </w:t>
      </w:r>
      <w:proofErr w:type="spellStart"/>
      <w:r w:rsidRPr="005A5CB5">
        <w:t>Edu</w:t>
      </w:r>
      <w:proofErr w:type="spellEnd"/>
      <w:r w:rsidRPr="005A5CB5">
        <w:t xml:space="preserve"> van de Velden en Jan </w:t>
      </w:r>
      <w:proofErr w:type="spellStart"/>
      <w:r w:rsidRPr="005A5CB5">
        <w:t>Olthof</w:t>
      </w:r>
      <w:proofErr w:type="spellEnd"/>
      <w:r w:rsidRPr="005A5CB5">
        <w:t>.</w:t>
      </w:r>
    </w:p>
    <w:p w:rsidR="00910C44" w:rsidRDefault="00910C44">
      <w:pPr>
        <w:spacing w:after="200"/>
        <w:rPr>
          <w:rFonts w:asciiTheme="majorHAnsi" w:eastAsiaTheme="majorEastAsia" w:hAnsiTheme="majorHAnsi" w:cstheme="majorBidi"/>
          <w:bCs/>
          <w:color w:val="2F5897" w:themeColor="text2"/>
          <w:sz w:val="28"/>
          <w:szCs w:val="26"/>
        </w:rPr>
      </w:pPr>
      <w:r>
        <w:br w:type="page"/>
      </w:r>
    </w:p>
    <w:p w:rsidR="005A5CB5" w:rsidRDefault="005A5CB5" w:rsidP="005A5CB5">
      <w:pPr>
        <w:pStyle w:val="Kop2"/>
      </w:pPr>
      <w:proofErr w:type="spellStart"/>
      <w:r>
        <w:lastRenderedPageBreak/>
        <w:t>Edu</w:t>
      </w:r>
      <w:proofErr w:type="spellEnd"/>
      <w:r>
        <w:t xml:space="preserve"> van de Velden</w:t>
      </w:r>
    </w:p>
    <w:p w:rsidR="005A5CB5" w:rsidRDefault="005A5CB5" w:rsidP="005A5CB5">
      <w:r>
        <w:t>Psychotherapeut, opleider en supervisor van de NVRG en is eigenaar van de</w:t>
      </w:r>
      <w:r w:rsidR="00B532F1">
        <w:t xml:space="preserve"> </w:t>
      </w:r>
      <w:proofErr w:type="spellStart"/>
      <w:r>
        <w:t>Swolsche</w:t>
      </w:r>
      <w:proofErr w:type="spellEnd"/>
      <w:r>
        <w:t xml:space="preserve"> school. Gespecialiseerd in kinderen met een traumatische achtergrond</w:t>
      </w:r>
      <w:r w:rsidR="00B532F1">
        <w:t xml:space="preserve"> </w:t>
      </w:r>
      <w:r>
        <w:t>gezinsproblematiek en complexe sociale netwerken.</w:t>
      </w:r>
    </w:p>
    <w:p w:rsidR="005A5CB5" w:rsidRDefault="005A5CB5" w:rsidP="005A5CB5">
      <w:pPr>
        <w:pStyle w:val="Kop2"/>
      </w:pPr>
      <w:r>
        <w:t xml:space="preserve">Jan </w:t>
      </w:r>
      <w:proofErr w:type="spellStart"/>
      <w:r>
        <w:t>Olthof</w:t>
      </w:r>
      <w:proofErr w:type="spellEnd"/>
    </w:p>
    <w:p w:rsidR="005A5CB5" w:rsidRDefault="005A5CB5" w:rsidP="005A5CB5">
      <w:r>
        <w:t>Z</w:t>
      </w:r>
      <w:r w:rsidRPr="00595FE6">
        <w:rPr>
          <w:rFonts w:hint="eastAsia"/>
        </w:rPr>
        <w:t>elfstandig psychotherapeut</w:t>
      </w:r>
      <w:r>
        <w:t>, erkend supervisor</w:t>
      </w:r>
      <w:r w:rsidRPr="00595FE6">
        <w:rPr>
          <w:rFonts w:hint="eastAsia"/>
        </w:rPr>
        <w:t xml:space="preserve"> </w:t>
      </w:r>
      <w:r>
        <w:t xml:space="preserve">en leertherapeut bij de NVRG </w:t>
      </w:r>
      <w:r w:rsidRPr="00595FE6">
        <w:rPr>
          <w:rFonts w:hint="eastAsia"/>
        </w:rPr>
        <w:t xml:space="preserve">met een </w:t>
      </w:r>
      <w:r w:rsidR="00B532F1">
        <w:t>p</w:t>
      </w:r>
      <w:r w:rsidRPr="00595FE6">
        <w:rPr>
          <w:rFonts w:hint="eastAsia"/>
        </w:rPr>
        <w:t xml:space="preserve">raktijk voor psychotherapie, supervisie en consultatie. Zijn praktijk </w:t>
      </w:r>
      <w:r>
        <w:t>‘</w:t>
      </w:r>
      <w:r w:rsidRPr="00595FE6">
        <w:rPr>
          <w:rFonts w:hint="eastAsia"/>
        </w:rPr>
        <w:t>Het verbindend</w:t>
      </w:r>
      <w:r w:rsidR="00B532F1">
        <w:t xml:space="preserve"> </w:t>
      </w:r>
      <w:r w:rsidRPr="00595FE6">
        <w:rPr>
          <w:rFonts w:hint="eastAsia"/>
        </w:rPr>
        <w:t>patroon</w:t>
      </w:r>
      <w:r>
        <w:t>’</w:t>
      </w:r>
      <w:r w:rsidRPr="00595FE6">
        <w:rPr>
          <w:rFonts w:hint="eastAsia"/>
        </w:rPr>
        <w:t xml:space="preserve"> bevindt zich naast </w:t>
      </w:r>
      <w:r>
        <w:t xml:space="preserve">de in 2017 opgerichte </w:t>
      </w:r>
      <w:r w:rsidRPr="00595FE6">
        <w:rPr>
          <w:rFonts w:hint="eastAsia"/>
        </w:rPr>
        <w:t>School voor systemische opleidingen. Ook is hij supervisor van de Nederlandse Vereniging voor Hypnose</w:t>
      </w:r>
      <w:r w:rsidR="00B532F1">
        <w:t>.</w:t>
      </w:r>
    </w:p>
    <w:p w:rsidR="005A5CB5" w:rsidRDefault="005A5CB5" w:rsidP="005A5CB5">
      <w:pPr>
        <w:pStyle w:val="Kop2"/>
      </w:pPr>
      <w:r>
        <w:t>Monique Hof</w:t>
      </w:r>
    </w:p>
    <w:p w:rsidR="005A5CB5" w:rsidRDefault="005A5CB5" w:rsidP="005A5CB5">
      <w:r>
        <w:t>Zelfstandig systeemtherapeut in eigen praktijk Systeemwijs. Verder verzorgt</w:t>
      </w:r>
      <w:r w:rsidR="00B532F1">
        <w:t xml:space="preserve"> </w:t>
      </w:r>
      <w:r>
        <w:t>Monique Hof samen met Janneke de Voogd verschillende gastcolleges op</w:t>
      </w:r>
      <w:r w:rsidR="00B532F1">
        <w:t xml:space="preserve"> </w:t>
      </w:r>
      <w:r>
        <w:t>universiteiten en (</w:t>
      </w:r>
      <w:proofErr w:type="spellStart"/>
      <w:r>
        <w:t>incompany</w:t>
      </w:r>
      <w:proofErr w:type="spellEnd"/>
      <w:r>
        <w:t>) opleidingen in de systeemtheorie.</w:t>
      </w:r>
    </w:p>
    <w:p w:rsidR="005A5CB5" w:rsidRDefault="005A5CB5" w:rsidP="005A5CB5">
      <w:pPr>
        <w:pStyle w:val="Kop2"/>
      </w:pPr>
      <w:r>
        <w:t>Janneke de Voogd</w:t>
      </w:r>
    </w:p>
    <w:p w:rsidR="005A5CB5" w:rsidRDefault="005A5CB5" w:rsidP="005A5CB5">
      <w:pPr>
        <w:rPr>
          <w:rFonts w:hint="eastAsia"/>
        </w:rPr>
      </w:pPr>
      <w:r>
        <w:t xml:space="preserve">Zelfstandig systeemtherapeut in de jeugd- en gezinshulpverlening. Verder zijn Janneke de Voogd en Monique Hof, vanuit Hof en de Voogd, actief in het ontwikkelen van tools ter ondersteuning van de vraagstukken die liggen binnen het sociale domein en de samenwerking in complexe systemen.    </w:t>
      </w:r>
    </w:p>
    <w:p w:rsidR="005A5CB5" w:rsidRDefault="005A5CB5" w:rsidP="00B40FFD">
      <w:pPr>
        <w:pStyle w:val="Kop1"/>
      </w:pPr>
      <w:r>
        <w:t>Eindtermen</w:t>
      </w:r>
    </w:p>
    <w:p w:rsidR="005A5CB5" w:rsidRDefault="005A5CB5" w:rsidP="00B532F1">
      <w:pPr>
        <w:pStyle w:val="Lijstalinea"/>
        <w:numPr>
          <w:ilvl w:val="0"/>
          <w:numId w:val="22"/>
        </w:numPr>
      </w:pPr>
      <w:r w:rsidRPr="00DF3686">
        <w:t>Het kunnen onderscheiden van de complexiteit en de omvattendheid van de</w:t>
      </w:r>
      <w:r w:rsidR="00B532F1">
        <w:t xml:space="preserve"> </w:t>
      </w:r>
      <w:r>
        <w:t>systeemtheorie.</w:t>
      </w:r>
    </w:p>
    <w:p w:rsidR="005A5CB5" w:rsidRDefault="005A5CB5" w:rsidP="00B532F1">
      <w:pPr>
        <w:pStyle w:val="Lijstalinea"/>
        <w:numPr>
          <w:ilvl w:val="0"/>
          <w:numId w:val="22"/>
        </w:numPr>
      </w:pPr>
      <w:r w:rsidRPr="00DF3686">
        <w:t>De geschiedenis van de systeemtheorie kunnen benoemen en de</w:t>
      </w:r>
      <w:r w:rsidR="00B532F1">
        <w:t xml:space="preserve"> </w:t>
      </w:r>
      <w:r>
        <w:t>ontwikkelingen in de tijd die daaraan verbonden zijn.</w:t>
      </w:r>
    </w:p>
    <w:p w:rsidR="005A5CB5" w:rsidRDefault="005A5CB5" w:rsidP="00B532F1">
      <w:pPr>
        <w:pStyle w:val="Lijstalinea"/>
        <w:numPr>
          <w:ilvl w:val="0"/>
          <w:numId w:val="22"/>
        </w:numPr>
      </w:pPr>
      <w:r w:rsidRPr="00DF3686">
        <w:t>De huidige ontwikkelingen in het vak kunnen benoemen en deze in het</w:t>
      </w:r>
      <w:r w:rsidR="00B532F1">
        <w:t xml:space="preserve"> </w:t>
      </w:r>
      <w:r>
        <w:t>tijdsbeeld kunnen plaatsen.</w:t>
      </w:r>
    </w:p>
    <w:p w:rsidR="005A5CB5" w:rsidRDefault="005A5CB5" w:rsidP="00B532F1">
      <w:pPr>
        <w:pStyle w:val="Lijstalinea"/>
        <w:numPr>
          <w:ilvl w:val="0"/>
          <w:numId w:val="22"/>
        </w:numPr>
        <w:rPr>
          <w:rFonts w:hint="eastAsia"/>
        </w:rPr>
      </w:pPr>
      <w:r w:rsidRPr="00DF3686">
        <w:t>De (gilde) waarden van het beroep 'systeemtherapeut' kunnen benoemen en</w:t>
      </w:r>
      <w:r w:rsidR="00B532F1">
        <w:t xml:space="preserve"> </w:t>
      </w:r>
      <w:r>
        <w:t>deze in de praktijk kunnen integreren.</w:t>
      </w:r>
    </w:p>
    <w:p w:rsidR="005A5CB5" w:rsidRDefault="005A5CB5" w:rsidP="005A5CB5">
      <w:pPr>
        <w:pStyle w:val="Lijstalinea"/>
        <w:numPr>
          <w:ilvl w:val="0"/>
          <w:numId w:val="22"/>
        </w:numPr>
        <w:rPr>
          <w:rFonts w:hint="eastAsia"/>
        </w:rPr>
      </w:pPr>
      <w:r w:rsidRPr="00DF3686">
        <w:t>In deze complexe tijd de pracht van het ambacht kunnen (her)waarderen.</w:t>
      </w:r>
    </w:p>
    <w:p w:rsidR="005A5CB5" w:rsidRDefault="005A5CB5" w:rsidP="005A5CB5">
      <w:pPr>
        <w:pStyle w:val="Lijstalinea"/>
        <w:numPr>
          <w:ilvl w:val="0"/>
          <w:numId w:val="22"/>
        </w:numPr>
        <w:rPr>
          <w:rFonts w:hint="eastAsia"/>
        </w:rPr>
      </w:pPr>
      <w:r w:rsidRPr="00DF3686">
        <w:t>De dynamiek binnen relaties kunnen onderscheiden.</w:t>
      </w:r>
    </w:p>
    <w:p w:rsidR="005A5CB5" w:rsidRDefault="005A5CB5" w:rsidP="005A5CB5">
      <w:pPr>
        <w:pStyle w:val="Lijstalinea"/>
        <w:numPr>
          <w:ilvl w:val="0"/>
          <w:numId w:val="22"/>
        </w:numPr>
        <w:rPr>
          <w:rFonts w:hint="eastAsia"/>
        </w:rPr>
      </w:pPr>
      <w:r w:rsidRPr="00DF3686">
        <w:t>'Systeemtheoretisch denken' kunnen zien in domeinen buiten de hulpverlening.</w:t>
      </w:r>
    </w:p>
    <w:p w:rsidR="005A5CB5" w:rsidRDefault="005A5CB5" w:rsidP="005A5CB5">
      <w:pPr>
        <w:pStyle w:val="Lijstalinea"/>
        <w:numPr>
          <w:ilvl w:val="0"/>
          <w:numId w:val="22"/>
        </w:numPr>
        <w:rPr>
          <w:rFonts w:hint="eastAsia"/>
        </w:rPr>
      </w:pPr>
      <w:r w:rsidRPr="00DF3686">
        <w:t xml:space="preserve">Systeemtherapie en je rol als systeemtherapeut kunnen </w:t>
      </w:r>
      <w:proofErr w:type="spellStart"/>
      <w:r w:rsidRPr="00DF3686">
        <w:t>hercontextualiseren</w:t>
      </w:r>
      <w:proofErr w:type="spellEnd"/>
      <w:r w:rsidRPr="00DF3686">
        <w:t>.</w:t>
      </w:r>
    </w:p>
    <w:p w:rsidR="005A5CB5" w:rsidRDefault="005A5CB5" w:rsidP="00B532F1">
      <w:pPr>
        <w:pStyle w:val="Lijstalinea"/>
        <w:numPr>
          <w:ilvl w:val="0"/>
          <w:numId w:val="22"/>
        </w:numPr>
      </w:pPr>
      <w:r w:rsidRPr="00DF3686">
        <w:t>Bewustzijn ontwikkelen over de eigen context en de invloed daarvan kunnen</w:t>
      </w:r>
      <w:r w:rsidR="00B532F1">
        <w:t xml:space="preserve"> </w:t>
      </w:r>
      <w:r>
        <w:t>zien op het eigen handelen.</w:t>
      </w:r>
    </w:p>
    <w:p w:rsidR="005A5CB5" w:rsidRDefault="005A5CB5" w:rsidP="00B532F1">
      <w:pPr>
        <w:pStyle w:val="Lijstalinea"/>
        <w:numPr>
          <w:ilvl w:val="0"/>
          <w:numId w:val="22"/>
        </w:numPr>
      </w:pPr>
      <w:r w:rsidRPr="00DF3686">
        <w:t>De innerlijke dialoog met betrekking tot angst kunnen herkennen en de invloed</w:t>
      </w:r>
      <w:r w:rsidR="00B532F1">
        <w:t xml:space="preserve"> </w:t>
      </w:r>
      <w:r>
        <w:t>daarvan kunnen zien op het eigen handelen.</w:t>
      </w:r>
    </w:p>
    <w:p w:rsidR="005A5CB5" w:rsidRDefault="005A5CB5" w:rsidP="005A5CB5">
      <w:pPr>
        <w:pStyle w:val="Lijstalinea"/>
        <w:numPr>
          <w:ilvl w:val="0"/>
          <w:numId w:val="22"/>
        </w:numPr>
        <w:rPr>
          <w:rFonts w:hint="eastAsia"/>
        </w:rPr>
      </w:pPr>
      <w:r w:rsidRPr="00DF3686">
        <w:t>Het verschil tussen inhoud en betrekking kunnen onderscheiden.</w:t>
      </w:r>
    </w:p>
    <w:p w:rsidR="005A5CB5" w:rsidRDefault="005A5CB5" w:rsidP="005A5CB5">
      <w:pPr>
        <w:pStyle w:val="Lijstalinea"/>
        <w:numPr>
          <w:ilvl w:val="0"/>
          <w:numId w:val="22"/>
        </w:numPr>
        <w:rPr>
          <w:rFonts w:hint="eastAsia"/>
        </w:rPr>
      </w:pPr>
      <w:r w:rsidRPr="00DF3686">
        <w:t>Het kunnen komen tot een gezamenlijk denkkader.</w:t>
      </w:r>
    </w:p>
    <w:p w:rsidR="005A5CB5" w:rsidRDefault="005A5CB5" w:rsidP="00B532F1">
      <w:pPr>
        <w:pStyle w:val="Lijstalinea"/>
        <w:numPr>
          <w:ilvl w:val="0"/>
          <w:numId w:val="22"/>
        </w:numPr>
      </w:pPr>
      <w:r w:rsidRPr="00DF3686">
        <w:t>Het in relatie tot elkaar kunnen zien van krachten en mogelijkheden van de</w:t>
      </w:r>
      <w:r w:rsidR="00B532F1">
        <w:t xml:space="preserve"> </w:t>
      </w:r>
      <w:r>
        <w:t>systeemleden.</w:t>
      </w:r>
    </w:p>
    <w:p w:rsidR="005A5CB5" w:rsidRDefault="005A5CB5" w:rsidP="005A5CB5">
      <w:pPr>
        <w:pStyle w:val="Lijstalinea"/>
        <w:numPr>
          <w:ilvl w:val="0"/>
          <w:numId w:val="22"/>
        </w:numPr>
        <w:rPr>
          <w:rFonts w:hint="eastAsia"/>
        </w:rPr>
      </w:pPr>
      <w:r w:rsidRPr="00DF3686">
        <w:t>Het kunnen inzetten van de basisattitude.</w:t>
      </w:r>
    </w:p>
    <w:p w:rsidR="005A5CB5" w:rsidRDefault="005A5CB5" w:rsidP="00B532F1">
      <w:pPr>
        <w:pStyle w:val="Lijstalinea"/>
        <w:numPr>
          <w:ilvl w:val="0"/>
          <w:numId w:val="22"/>
        </w:numPr>
      </w:pPr>
      <w:r w:rsidRPr="00DF3686">
        <w:t>Het kunnen zien hoe systeemtheorie ingezet kan worden op alle systeemniveaus</w:t>
      </w:r>
      <w:r w:rsidR="00B532F1">
        <w:t xml:space="preserve"> </w:t>
      </w:r>
      <w:r>
        <w:t>van de samenleving.</w:t>
      </w:r>
    </w:p>
    <w:p w:rsidR="005A5CB5" w:rsidRPr="00B40FFD" w:rsidRDefault="005A5CB5" w:rsidP="00B40FFD">
      <w:pPr>
        <w:pStyle w:val="Kop1"/>
      </w:pPr>
      <w:r w:rsidRPr="00B40FFD">
        <w:lastRenderedPageBreak/>
        <w:t>Programma van de dag</w:t>
      </w:r>
    </w:p>
    <w:p w:rsidR="005A5CB5" w:rsidRDefault="005A5CB5" w:rsidP="005A5CB5">
      <w:pPr>
        <w:pStyle w:val="Ondertitel"/>
      </w:pPr>
      <w:r>
        <w:t>Dagtitel: Het meesterlijke denken</w:t>
      </w:r>
    </w:p>
    <w:p w:rsidR="005A5CB5" w:rsidRDefault="005A5CB5" w:rsidP="005A5CB5">
      <w:pPr>
        <w:pStyle w:val="Ondertitel"/>
      </w:pPr>
      <w:r>
        <w:t>Ondertitel: De charme van de complexiteit</w:t>
      </w:r>
    </w:p>
    <w:p w:rsidR="005A5CB5" w:rsidRPr="005A5CB5" w:rsidRDefault="005A5CB5" w:rsidP="005A5CB5">
      <w:pPr>
        <w:pStyle w:val="Kop2"/>
        <w:rPr>
          <w:rFonts w:hint="eastAsia"/>
        </w:rPr>
      </w:pPr>
      <w:r>
        <w:t>0</w:t>
      </w:r>
      <w:r w:rsidRPr="005A5CB5">
        <w:t xml:space="preserve">. </w:t>
      </w:r>
      <w:r>
        <w:t>Ontvangst en introductie</w:t>
      </w:r>
    </w:p>
    <w:p w:rsidR="005A5CB5" w:rsidRDefault="005A5CB5" w:rsidP="005A5CB5">
      <w:r>
        <w:t>09.30-10.00: Ontvangst koffie/thee</w:t>
      </w:r>
    </w:p>
    <w:p w:rsidR="005A5CB5" w:rsidRDefault="005A5CB5" w:rsidP="005A5CB5">
      <w:r>
        <w:t>10.00-10.15: Inleiding Frank, Monique en Janneke</w:t>
      </w:r>
    </w:p>
    <w:p w:rsidR="005A5CB5" w:rsidRPr="005A5CB5" w:rsidRDefault="005A5CB5" w:rsidP="005A5CB5">
      <w:pPr>
        <w:pStyle w:val="Kop2"/>
        <w:rPr>
          <w:rFonts w:hint="eastAsia"/>
        </w:rPr>
      </w:pPr>
      <w:r w:rsidRPr="005A5CB5">
        <w:t>1. Complex: tweeledig (inleiding in de systeemtheorie)</w:t>
      </w:r>
    </w:p>
    <w:p w:rsidR="005A5CB5" w:rsidRDefault="005A5CB5" w:rsidP="005A5CB5">
      <w:r>
        <w:t>10.15-10.45: 1. Complex: tweeledig</w:t>
      </w:r>
    </w:p>
    <w:p w:rsidR="005A5CB5" w:rsidRDefault="005A5CB5" w:rsidP="005A5CB5">
      <w:pPr>
        <w:rPr>
          <w:rFonts w:hint="eastAsia"/>
        </w:rPr>
      </w:pPr>
      <w:r>
        <w:rPr>
          <w:rFonts w:ascii="Cambria Math" w:hAnsi="Cambria Math" w:cs="Cambria Math"/>
          <w:color w:val="000000"/>
        </w:rPr>
        <w:t>⦁</w:t>
      </w:r>
      <w:r>
        <w:rPr>
          <w:rFonts w:eastAsia="Arial"/>
          <w:color w:val="000000"/>
        </w:rPr>
        <w:t xml:space="preserve"> </w:t>
      </w:r>
      <w:r>
        <w:t>Verstrengeld ; het uit elkaar halen van wat er in elkaar zit (het ontrafelen van de systeemtheorie) (eindtermen 1, 12, 13,14 en 15)</w:t>
      </w:r>
    </w:p>
    <w:p w:rsidR="005A5CB5" w:rsidRDefault="005A5CB5" w:rsidP="005A5CB5">
      <w:pPr>
        <w:rPr>
          <w:rFonts w:hint="eastAsia"/>
        </w:rPr>
      </w:pPr>
      <w:r>
        <w:rPr>
          <w:rFonts w:ascii="Cambria Math" w:hAnsi="Cambria Math" w:cs="Cambria Math"/>
          <w:color w:val="000000"/>
        </w:rPr>
        <w:t>⦁</w:t>
      </w:r>
      <w:r>
        <w:rPr>
          <w:rFonts w:eastAsia="Arial"/>
          <w:color w:val="000000"/>
        </w:rPr>
        <w:t xml:space="preserve"> </w:t>
      </w:r>
      <w:r>
        <w:t>Geheel omvattend; het geheel omvattende van de systeemtheorie (eindtermen 1, 12, 13,14 en 15)</w:t>
      </w:r>
    </w:p>
    <w:p w:rsidR="005A5CB5" w:rsidRPr="005A5CB5" w:rsidRDefault="005A5CB5" w:rsidP="005A5CB5">
      <w:pPr>
        <w:pStyle w:val="Kop2"/>
        <w:rPr>
          <w:rFonts w:hint="eastAsia"/>
        </w:rPr>
      </w:pPr>
      <w:r w:rsidRPr="005A5CB5">
        <w:t>2. Setting Wisseling / Wandelen in de tijd</w:t>
      </w:r>
    </w:p>
    <w:p w:rsidR="005A5CB5" w:rsidRDefault="005A5CB5" w:rsidP="005A5CB5">
      <w:r>
        <w:t>10.45-12.00: 2. Setting Wisseling / Wandelen in de tijd</w:t>
      </w:r>
    </w:p>
    <w:p w:rsidR="005A5CB5" w:rsidRDefault="005A5CB5" w:rsidP="005A5CB5">
      <w:pPr>
        <w:rPr>
          <w:rFonts w:hint="eastAsia"/>
        </w:rPr>
      </w:pPr>
      <w:r>
        <w:rPr>
          <w:rFonts w:ascii="Cambria Math" w:hAnsi="Cambria Math" w:cs="Cambria Math"/>
          <w:color w:val="000000"/>
        </w:rPr>
        <w:t>⦁</w:t>
      </w:r>
      <w:r>
        <w:rPr>
          <w:rFonts w:eastAsia="Arial"/>
          <w:color w:val="000000"/>
        </w:rPr>
        <w:t xml:space="preserve"> </w:t>
      </w:r>
      <w:r>
        <w:t>Magistraal; de pracht van het ambacht in het huidige (hectische) tijdsbeeld (3,4,5,6)</w:t>
      </w:r>
      <w:r>
        <w:tab/>
        <w:t xml:space="preserve"> </w:t>
      </w:r>
    </w:p>
    <w:p w:rsidR="005A5CB5" w:rsidRDefault="005A5CB5" w:rsidP="005A5CB5">
      <w:pPr>
        <w:rPr>
          <w:rFonts w:hint="eastAsia"/>
        </w:rPr>
      </w:pPr>
      <w:r>
        <w:rPr>
          <w:rFonts w:ascii="Cambria Math" w:hAnsi="Cambria Math" w:cs="Cambria Math"/>
          <w:color w:val="000000"/>
        </w:rPr>
        <w:t>⦁</w:t>
      </w:r>
      <w:r>
        <w:rPr>
          <w:rFonts w:eastAsia="Arial"/>
          <w:color w:val="000000"/>
        </w:rPr>
        <w:t xml:space="preserve"> </w:t>
      </w:r>
      <w:r>
        <w:t>Door de magistraat bereidt; gilde waarden en normen (beroepscode) (3,4,5,6)</w:t>
      </w:r>
    </w:p>
    <w:p w:rsidR="005A5CB5" w:rsidRDefault="005A5CB5" w:rsidP="005A5CB5">
      <w:pPr>
        <w:rPr>
          <w:rFonts w:hint="eastAsia"/>
        </w:rPr>
      </w:pPr>
      <w:r>
        <w:rPr>
          <w:rFonts w:ascii="Cambria Math" w:hAnsi="Cambria Math" w:cs="Cambria Math"/>
          <w:color w:val="000000"/>
        </w:rPr>
        <w:t>⦁</w:t>
      </w:r>
      <w:r>
        <w:rPr>
          <w:rFonts w:eastAsia="Arial"/>
          <w:color w:val="000000"/>
        </w:rPr>
        <w:t xml:space="preserve"> </w:t>
      </w:r>
      <w:r>
        <w:t>Historisch besef; ontwikkeling in het vak (1,2,3,4,5,6)</w:t>
      </w:r>
    </w:p>
    <w:p w:rsidR="005A5CB5" w:rsidRDefault="005A5CB5" w:rsidP="005A5CB5">
      <w:pPr>
        <w:rPr>
          <w:rFonts w:hint="eastAsia"/>
        </w:rPr>
      </w:pPr>
      <w:r>
        <w:rPr>
          <w:rFonts w:ascii="Cambria Math" w:hAnsi="Cambria Math" w:cs="Cambria Math"/>
          <w:color w:val="000000"/>
        </w:rPr>
        <w:t>⦁</w:t>
      </w:r>
      <w:r>
        <w:rPr>
          <w:rFonts w:eastAsia="Arial"/>
          <w:color w:val="000000"/>
        </w:rPr>
        <w:t xml:space="preserve"> </w:t>
      </w:r>
      <w:r>
        <w:t>Eigen ontmoetingen in de tijd (1,2,3,4,5,6)</w:t>
      </w:r>
    </w:p>
    <w:p w:rsidR="005A5CB5" w:rsidRDefault="005A5CB5" w:rsidP="005A5CB5"/>
    <w:p w:rsidR="005A5CB5" w:rsidRDefault="005A5CB5" w:rsidP="005A5CB5">
      <w:r>
        <w:t>12.00-13.00: Lunchpauze (evt. beeldmateriaal, losmaken gespreksonderwerpen)</w:t>
      </w:r>
    </w:p>
    <w:p w:rsidR="005A5CB5" w:rsidRDefault="005A5CB5" w:rsidP="005A5CB5">
      <w:pPr>
        <w:pStyle w:val="Kop2"/>
        <w:rPr>
          <w:rFonts w:hint="eastAsia"/>
        </w:rPr>
      </w:pPr>
      <w:r>
        <w:t>3. Denken in termen van relatie: antropologen in relatiedynamiek</w:t>
      </w:r>
    </w:p>
    <w:p w:rsidR="00B40FFD" w:rsidRDefault="00B40FFD" w:rsidP="00B40FFD">
      <w:r>
        <w:t>13.00-14.00: De mand van gedachten</w:t>
      </w:r>
    </w:p>
    <w:p w:rsidR="00B40FFD" w:rsidRDefault="00B40FFD" w:rsidP="00B40FFD">
      <w:r>
        <w:t>14.00-15.00: 3. Denken in termen van relatie: antropologen in relatiedynamiek</w:t>
      </w:r>
    </w:p>
    <w:p w:rsidR="005A5CB5" w:rsidRDefault="005A5CB5" w:rsidP="005A5CB5">
      <w:pPr>
        <w:rPr>
          <w:rFonts w:hint="eastAsia"/>
        </w:rPr>
      </w:pPr>
      <w:r>
        <w:rPr>
          <w:rFonts w:ascii="Cambria Math" w:hAnsi="Cambria Math" w:cs="Cambria Math"/>
          <w:color w:val="000000"/>
        </w:rPr>
        <w:t>⦁</w:t>
      </w:r>
      <w:r>
        <w:rPr>
          <w:rFonts w:eastAsia="Arial"/>
          <w:color w:val="000000"/>
        </w:rPr>
        <w:t xml:space="preserve"> </w:t>
      </w:r>
      <w:r>
        <w:t>Het meesterlijke denken in andere domeinen; familiebedrijven, het bedrijfsleven, Johan</w:t>
      </w:r>
    </w:p>
    <w:p w:rsidR="005A5CB5" w:rsidRDefault="005A5CB5" w:rsidP="005A5CB5">
      <w:r>
        <w:t>Cruijff (7,9)</w:t>
      </w:r>
    </w:p>
    <w:p w:rsidR="005A5CB5" w:rsidRDefault="005A5CB5" w:rsidP="005A5CB5">
      <w:pPr>
        <w:rPr>
          <w:rFonts w:hint="eastAsia"/>
        </w:rPr>
      </w:pPr>
      <w:r>
        <w:rPr>
          <w:rFonts w:ascii="Cambria Math" w:hAnsi="Cambria Math" w:cs="Cambria Math"/>
          <w:color w:val="000000"/>
        </w:rPr>
        <w:t>⦁</w:t>
      </w:r>
      <w:r>
        <w:rPr>
          <w:rFonts w:eastAsia="Arial"/>
          <w:color w:val="000000"/>
        </w:rPr>
        <w:t xml:space="preserve"> </w:t>
      </w:r>
      <w:r>
        <w:t>Dynamisch in relaties; Filmfragmenten Ali B, Roué Verveer, chef-kok (7,11,12,13,14,15)</w:t>
      </w:r>
    </w:p>
    <w:p w:rsidR="005A5CB5" w:rsidRDefault="005A5CB5" w:rsidP="005A5CB5"/>
    <w:p w:rsidR="005A5CB5" w:rsidRDefault="005A5CB5" w:rsidP="005A5CB5">
      <w:r>
        <w:t>15.00-15.15: Koffiepauze</w:t>
      </w:r>
    </w:p>
    <w:p w:rsidR="005A5CB5" w:rsidRDefault="005A5CB5" w:rsidP="005A5CB5">
      <w:pPr>
        <w:pStyle w:val="Kop2"/>
        <w:rPr>
          <w:rFonts w:hint="eastAsia"/>
        </w:rPr>
      </w:pPr>
      <w:r>
        <w:t xml:space="preserve">4. Het </w:t>
      </w:r>
      <w:proofErr w:type="spellStart"/>
      <w:r>
        <w:t>hercontextualiseren</w:t>
      </w:r>
      <w:proofErr w:type="spellEnd"/>
      <w:r>
        <w:t xml:space="preserve"> van de therapie</w:t>
      </w:r>
    </w:p>
    <w:p w:rsidR="00B40FFD" w:rsidRDefault="00B40FFD" w:rsidP="00B40FFD">
      <w:r>
        <w:t>15.15-15.30: Blog; Paradox in de hulpverlening/</w:t>
      </w:r>
      <w:r w:rsidR="00B532F1">
        <w:t>I</w:t>
      </w:r>
      <w:r>
        <w:t>nnerlijke dialoog</w:t>
      </w:r>
    </w:p>
    <w:p w:rsidR="00B40FFD" w:rsidRDefault="00B40FFD" w:rsidP="00B40FFD">
      <w:r>
        <w:t xml:space="preserve">15.30-16.30: 4. Het </w:t>
      </w:r>
      <w:proofErr w:type="spellStart"/>
      <w:r>
        <w:t>hercontextualiseren</w:t>
      </w:r>
      <w:proofErr w:type="spellEnd"/>
      <w:r>
        <w:t xml:space="preserve"> van de therapie</w:t>
      </w:r>
    </w:p>
    <w:p w:rsidR="005A5CB5" w:rsidRDefault="005A5CB5" w:rsidP="005A5CB5">
      <w:pPr>
        <w:rPr>
          <w:rFonts w:hint="eastAsia"/>
        </w:rPr>
      </w:pPr>
      <w:r>
        <w:rPr>
          <w:rFonts w:ascii="Cambria Math" w:hAnsi="Cambria Math" w:cs="Cambria Math"/>
          <w:color w:val="000000"/>
        </w:rPr>
        <w:t>⦁</w:t>
      </w:r>
      <w:r>
        <w:rPr>
          <w:rFonts w:eastAsia="Arial"/>
          <w:color w:val="000000"/>
        </w:rPr>
        <w:t xml:space="preserve"> </w:t>
      </w:r>
      <w:r>
        <w:t>Het gezin gaat zover als de therapeut durft te gaan (9,10,11,12,13,14,15)</w:t>
      </w:r>
    </w:p>
    <w:p w:rsidR="005A5CB5" w:rsidRDefault="005A5CB5" w:rsidP="005A5CB5">
      <w:pPr>
        <w:rPr>
          <w:rFonts w:hint="eastAsia"/>
        </w:rPr>
      </w:pPr>
      <w:r>
        <w:rPr>
          <w:rFonts w:ascii="Cambria Math" w:hAnsi="Cambria Math" w:cs="Cambria Math"/>
          <w:color w:val="000000"/>
        </w:rPr>
        <w:t>⦁</w:t>
      </w:r>
      <w:r>
        <w:rPr>
          <w:rFonts w:eastAsia="Arial"/>
          <w:color w:val="000000"/>
        </w:rPr>
        <w:t xml:space="preserve"> </w:t>
      </w:r>
      <w:r>
        <w:t>De gelaagdheid van de angst (innerlijke dialoog van de therapeut) (9,10,11,12,13,14,15)</w:t>
      </w:r>
    </w:p>
    <w:p w:rsidR="005A5CB5" w:rsidRDefault="005A5CB5" w:rsidP="005A5CB5">
      <w:pPr>
        <w:rPr>
          <w:rFonts w:hint="eastAsia"/>
        </w:rPr>
      </w:pPr>
      <w:r>
        <w:rPr>
          <w:rFonts w:ascii="Cambria Math" w:hAnsi="Cambria Math" w:cs="Cambria Math"/>
          <w:color w:val="000000"/>
        </w:rPr>
        <w:t>⦁</w:t>
      </w:r>
      <w:r>
        <w:rPr>
          <w:rFonts w:eastAsia="Arial"/>
          <w:color w:val="000000"/>
        </w:rPr>
        <w:t xml:space="preserve"> </w:t>
      </w:r>
      <w:r>
        <w:t>Ali B. De weg van het midden (1,2,3,4,5,6,7,9,10,11,12,13,14,15)</w:t>
      </w:r>
    </w:p>
    <w:p w:rsidR="005A5CB5" w:rsidRDefault="005A5CB5" w:rsidP="005A5CB5"/>
    <w:p w:rsidR="00CD2450" w:rsidRPr="005A5CB5" w:rsidRDefault="005A5CB5" w:rsidP="005A5CB5">
      <w:r>
        <w:t>16.30: Afsluiting met een drankje</w:t>
      </w:r>
    </w:p>
    <w:sectPr w:rsidR="00CD2450" w:rsidRPr="005A5CB5" w:rsidSect="00910C44">
      <w:headerReference w:type="default" r:id="rId13"/>
      <w:footerReference w:type="default" r:id="rId14"/>
      <w:headerReference w:type="first" r:id="rId15"/>
      <w:footerReference w:type="first" r:id="rId16"/>
      <w:pgSz w:w="12240" w:h="15840" w:code="1"/>
      <w:pgMar w:top="1985" w:right="1440" w:bottom="1560" w:left="1440" w:header="720" w:footer="652"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AFD" w:rsidRDefault="00780AFD" w:rsidP="005A5CB5">
      <w:r>
        <w:separator/>
      </w:r>
    </w:p>
  </w:endnote>
  <w:endnote w:type="continuationSeparator" w:id="0">
    <w:p w:rsidR="00780AFD" w:rsidRDefault="00780AFD" w:rsidP="005A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BA" w:rsidRDefault="004C64BA" w:rsidP="004C64BA">
    <w:pPr>
      <w:jc w:val="center"/>
    </w:pPr>
    <w:r>
      <w:rPr>
        <w:rFonts w:ascii="Times New Roman" w:hAnsi="Times New Roman"/>
        <w:noProof/>
        <w:sz w:val="24"/>
        <w:szCs w:val="24"/>
      </w:rPr>
      <w:drawing>
        <wp:anchor distT="36576" distB="36576" distL="36576" distR="36576" simplePos="0" relativeHeight="251665408" behindDoc="1" locked="0" layoutInCell="1" allowOverlap="1" wp14:anchorId="4F83A78E" wp14:editId="08BFDBCA">
          <wp:simplePos x="0" y="0"/>
          <wp:positionH relativeFrom="column">
            <wp:posOffset>-3600450</wp:posOffset>
          </wp:positionH>
          <wp:positionV relativeFrom="paragraph">
            <wp:posOffset>-2520315</wp:posOffset>
          </wp:positionV>
          <wp:extent cx="6879600" cy="6987600"/>
          <wp:effectExtent l="0" t="0" r="0" b="3810"/>
          <wp:wrapNone/>
          <wp:docPr id="264" name="Afbeelding 264" descr="u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l-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79600" cy="6987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alias w:val="Bedrijf"/>
        <w:id w:val="3413246"/>
        <w:dataBinding w:prefixMappings="xmlns:ns0='http://schemas.openxmlformats.org/officeDocument/2006/extended-properties'" w:xpath="/ns0:Properties[1]/ns0:Company[1]" w:storeItemID="{6668398D-A668-4E3E-A5EB-62B293D839F1}"/>
        <w:text/>
      </w:sdtPr>
      <w:sdtContent>
        <w:r>
          <w:t>Systeemwijs</w:t>
        </w:r>
      </w:sdtContent>
    </w:sdt>
    <w:r>
      <w:t xml:space="preserve"> </w:t>
    </w:r>
    <w:r w:rsidRPr="00C10E47">
      <w:rPr>
        <w:color w:val="2F5897" w:themeColor="text2"/>
      </w:rPr>
      <w:sym w:font="Wingdings" w:char="F09F"/>
    </w:r>
    <w:r>
      <w:t xml:space="preserve"> </w:t>
    </w:r>
    <w:r>
      <w:fldChar w:fldCharType="begin"/>
    </w:r>
    <w:r>
      <w:instrText>PAGE  \* Arabic  \* MERGEFORMAT</w:instrText>
    </w:r>
    <w:r>
      <w:fldChar w:fldCharType="separate"/>
    </w:r>
    <w:r>
      <w:t>1</w:t>
    </w:r>
    <w:r>
      <w:fldChar w:fldCharType="end"/>
    </w:r>
    <w:r>
      <w:t>/</w:t>
    </w:r>
    <w:r>
      <w:fldChar w:fldCharType="begin"/>
    </w:r>
    <w:r>
      <w:instrText xml:space="preserve"> NUMPAGES   \* MERGEFORMAT </w:instrText>
    </w:r>
    <w:r>
      <w:fldChar w:fldCharType="separate"/>
    </w:r>
    <w:r>
      <w:t>1</w:t>
    </w:r>
    <w:r>
      <w:fldChar w:fldCharType="end"/>
    </w:r>
  </w:p>
  <w:p w:rsidR="004C64BA" w:rsidRDefault="004C64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BA" w:rsidRDefault="004C64BA" w:rsidP="004C64BA">
    <w:pPr>
      <w:jc w:val="center"/>
    </w:pPr>
    <w:sdt>
      <w:sdtPr>
        <w:alias w:val="Bedrijf"/>
        <w:id w:val="-1662760895"/>
        <w:dataBinding w:prefixMappings="xmlns:ns0='http://schemas.openxmlformats.org/officeDocument/2006/extended-properties'" w:xpath="/ns0:Properties[1]/ns0:Company[1]" w:storeItemID="{6668398D-A668-4E3E-A5EB-62B293D839F1}"/>
        <w:text/>
      </w:sdtPr>
      <w:sdtContent>
        <w:r>
          <w:t>Systeemwijs</w:t>
        </w:r>
      </w:sdtContent>
    </w:sdt>
    <w:r>
      <w:t xml:space="preserve"> </w:t>
    </w:r>
    <w:r w:rsidRPr="00C10E47">
      <w:rPr>
        <w:color w:val="2F5897" w:themeColor="text2"/>
      </w:rPr>
      <w:sym w:font="Wingdings" w:char="F09F"/>
    </w:r>
    <w:r>
      <w:t xml:space="preserve"> </w:t>
    </w:r>
    <w:r>
      <w:fldChar w:fldCharType="begin"/>
    </w:r>
    <w:r>
      <w:instrText>PAGE  \* Arabic  \* MERGEFORMAT</w:instrText>
    </w:r>
    <w:r>
      <w:fldChar w:fldCharType="separate"/>
    </w:r>
    <w:r>
      <w:t>1</w:t>
    </w:r>
    <w:r>
      <w:fldChar w:fldCharType="end"/>
    </w:r>
    <w:r>
      <w:t>/</w:t>
    </w:r>
    <w:r>
      <w:fldChar w:fldCharType="begin"/>
    </w:r>
    <w:r>
      <w:instrText xml:space="preserve"> NUMPAGES   \* MERGEFORMAT </w:instrText>
    </w:r>
    <w:r>
      <w:fldChar w:fldCharType="separate"/>
    </w:r>
    <w:r>
      <w:t>1</w:t>
    </w:r>
    <w:r>
      <w:fldChar w:fldCharType="end"/>
    </w:r>
  </w:p>
  <w:p w:rsidR="004C64BA" w:rsidRDefault="004C64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AFD" w:rsidRDefault="00780AFD" w:rsidP="005A5CB5">
      <w:r>
        <w:separator/>
      </w:r>
    </w:p>
  </w:footnote>
  <w:footnote w:type="continuationSeparator" w:id="0">
    <w:p w:rsidR="00780AFD" w:rsidRDefault="00780AFD" w:rsidP="005A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BA" w:rsidRDefault="004C64BA">
    <w:pPr>
      <w:pStyle w:val="Koptekst"/>
    </w:pPr>
    <w:r w:rsidRPr="004C64BA">
      <mc:AlternateContent>
        <mc:Choice Requires="wps">
          <w:drawing>
            <wp:anchor distT="0" distB="0" distL="114300" distR="114300" simplePos="0" relativeHeight="251662336" behindDoc="0" locked="0" layoutInCell="1" allowOverlap="1" wp14:anchorId="5CA0F409" wp14:editId="25BED457">
              <wp:simplePos x="0" y="0"/>
              <wp:positionH relativeFrom="column">
                <wp:posOffset>3855720</wp:posOffset>
              </wp:positionH>
              <wp:positionV relativeFrom="paragraph">
                <wp:posOffset>303530</wp:posOffset>
              </wp:positionV>
              <wp:extent cx="1727835" cy="45720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4BA" w:rsidRPr="00CD2450" w:rsidRDefault="004C64BA" w:rsidP="004C64BA">
                          <w:pPr>
                            <w:rPr>
                              <w:rFonts w:ascii="Freestyle Script" w:hAnsi="Freestyle Script"/>
                              <w:sz w:val="44"/>
                              <w:szCs w:val="44"/>
                            </w:rPr>
                          </w:pPr>
                          <w:r w:rsidRPr="00CD2450">
                            <w:rPr>
                              <w:rFonts w:ascii="Freestyle Script" w:hAnsi="Freestyle Script"/>
                              <w:sz w:val="44"/>
                              <w:szCs w:val="44"/>
                            </w:rPr>
                            <w:t>SYSTEEMWIJS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0F409" id="_x0000_t202" coordsize="21600,21600" o:spt="202" path="m,l,21600r21600,l21600,xe">
              <v:stroke joinstyle="miter"/>
              <v:path gradientshapeok="t" o:connecttype="rect"/>
            </v:shapetype>
            <v:shape id="Tekstvak 1" o:spid="_x0000_s1026" type="#_x0000_t202" style="position:absolute;margin-left:303.6pt;margin-top:23.9pt;width:136.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" filled="f" stroked="f">
              <v:textbox>
                <w:txbxContent>
                  <w:p w:rsidR="004C64BA" w:rsidRPr="00CD2450" w:rsidRDefault="004C64BA" w:rsidP="004C64BA">
                    <w:pPr>
                      <w:rPr>
                        <w:rFonts w:ascii="Freestyle Script" w:hAnsi="Freestyle Script"/>
                        <w:sz w:val="44"/>
                        <w:szCs w:val="44"/>
                      </w:rPr>
                    </w:pPr>
                    <w:r w:rsidRPr="00CD2450">
                      <w:rPr>
                        <w:rFonts w:ascii="Freestyle Script" w:hAnsi="Freestyle Script"/>
                        <w:sz w:val="44"/>
                        <w:szCs w:val="44"/>
                      </w:rPr>
                      <w:t>SYSTEEMWIJS</w:t>
                    </w:r>
                  </w:p>
                </w:txbxContent>
              </v:textbox>
            </v:shape>
          </w:pict>
        </mc:Fallback>
      </mc:AlternateContent>
    </w:r>
    <w:r w:rsidRPr="004C64BA">
      <w:drawing>
        <wp:anchor distT="36576" distB="36576" distL="36576" distR="36576" simplePos="0" relativeHeight="251663360" behindDoc="0" locked="0" layoutInCell="1" allowOverlap="1" wp14:anchorId="7731CFE7" wp14:editId="4D01B7A5">
          <wp:simplePos x="0" y="0"/>
          <wp:positionH relativeFrom="column">
            <wp:posOffset>5332095</wp:posOffset>
          </wp:positionH>
          <wp:positionV relativeFrom="paragraph">
            <wp:posOffset>6350</wp:posOffset>
          </wp:positionV>
          <wp:extent cx="614680" cy="624205"/>
          <wp:effectExtent l="0" t="0" r="0" b="4445"/>
          <wp:wrapNone/>
          <wp:docPr id="263" name="Afbeelding 263" descr="u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 cy="624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BA" w:rsidRDefault="004C64BA">
    <w:pPr>
      <w:pStyle w:val="Koptekst"/>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kstvak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4BA" w:rsidRDefault="004C64BA">
                          <w:pPr>
                            <w:spacing w:line="240" w:lineRule="auto"/>
                            <w:jc w:val="right"/>
                          </w:pPr>
                          <w:r>
                            <w:fldChar w:fldCharType="begin"/>
                          </w:r>
                          <w:r>
                            <w:instrText>If</w:instrText>
                          </w:r>
                          <w:r>
                            <w:fldChar w:fldCharType="begin"/>
                          </w:r>
                          <w:r>
                            <w:instrText>STYLEREF "Kop 1"</w:instrText>
                          </w:r>
                          <w:r>
                            <w:fldChar w:fldCharType="separate"/>
                          </w:r>
                          <w:r>
                            <w:rPr>
                              <w:noProof/>
                            </w:rPr>
                            <w:instrText>Eindtermen</w:instrText>
                          </w:r>
                          <w:r>
                            <w:fldChar w:fldCharType="end"/>
                          </w:r>
                          <w:r>
                            <w:instrText>&lt;&gt; "Fout *" "</w:instrText>
                          </w:r>
                          <w:r>
                            <w:fldChar w:fldCharType="begin"/>
                          </w:r>
                          <w:r>
                            <w:instrText>STYLEREF "Kop 1"</w:instrText>
                          </w:r>
                          <w:r>
                            <w:fldChar w:fldCharType="separate"/>
                          </w:r>
                          <w:r>
                            <w:rPr>
                              <w:noProof/>
                            </w:rPr>
                            <w:instrText>Eindtermen</w:instrText>
                          </w:r>
                          <w:r>
                            <w:fldChar w:fldCharType="end"/>
                          </w:r>
                          <w:r>
                            <w:instrText>""Een kop aan uw document toevoegen""</w:instrText>
                          </w:r>
                          <w:r>
                            <w:fldChar w:fldCharType="separate"/>
                          </w:r>
                          <w:r>
                            <w:rPr>
                              <w:noProof/>
                            </w:rPr>
                            <w:t>Eindtermen</w:t>
                          </w:r>
                          <w: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20" o:spid="_x0000_s1027"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TXC75rkCAAC+&#10;BQAADgAAAAAAAAAAAAAAAAAuAgAAZHJzL2Uyb0RvYy54bWxQSwECLQAUAAYACAAAACEAJWe5bdsA&#10;AAAEAQAADwAAAAAAAAAAAAAAAAATBQAAZHJzL2Rvd25yZXYueG1sUEsFBgAAAAAEAAQA8wAAABsG&#10;AAAAAA==&#10;" o:allowincell="f" filled="f" stroked="f">
              <v:textbox style="mso-fit-shape-to-text:t" inset=",0,,0">
                <w:txbxContent>
                  <w:p w:rsidR="004C64BA" w:rsidRDefault="004C64BA">
                    <w:pPr>
                      <w:spacing w:line="240" w:lineRule="auto"/>
                      <w:jc w:val="right"/>
                    </w:pPr>
                    <w:r>
                      <w:fldChar w:fldCharType="begin"/>
                    </w:r>
                    <w:r>
                      <w:instrText>If</w:instrText>
                    </w:r>
                    <w:r>
                      <w:fldChar w:fldCharType="begin"/>
                    </w:r>
                    <w:r>
                      <w:instrText>STYLEREF "Kop 1"</w:instrText>
                    </w:r>
                    <w:r>
                      <w:fldChar w:fldCharType="separate"/>
                    </w:r>
                    <w:r>
                      <w:rPr>
                        <w:noProof/>
                      </w:rPr>
                      <w:instrText>Eindtermen</w:instrText>
                    </w:r>
                    <w:r>
                      <w:fldChar w:fldCharType="end"/>
                    </w:r>
                    <w:r>
                      <w:instrText>&lt;&gt; "Fout *" "</w:instrText>
                    </w:r>
                    <w:r>
                      <w:fldChar w:fldCharType="begin"/>
                    </w:r>
                    <w:r>
                      <w:instrText>STYLEREF "Kop 1"</w:instrText>
                    </w:r>
                    <w:r>
                      <w:fldChar w:fldCharType="separate"/>
                    </w:r>
                    <w:r>
                      <w:rPr>
                        <w:noProof/>
                      </w:rPr>
                      <w:instrText>Eindtermen</w:instrText>
                    </w:r>
                    <w:r>
                      <w:fldChar w:fldCharType="end"/>
                    </w:r>
                    <w:r>
                      <w:instrText>""Een kop aan uw document toevoegen""</w:instrText>
                    </w:r>
                    <w:r>
                      <w:fldChar w:fldCharType="separate"/>
                    </w:r>
                    <w:r>
                      <w:rPr>
                        <w:noProof/>
                      </w:rPr>
                      <w:t>Eindtermen</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kstvak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C64BA" w:rsidRDefault="004C64BA">
                          <w:pPr>
                            <w:spacing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kstvak 221" o:spid="_x0000_s1028"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" o:allowincell="f" fillcolor="#acb2b6 [1945]" stroked="f">
              <v:textbox style="mso-fit-shape-to-text:t" inset=",0,,0">
                <w:txbxContent>
                  <w:p w:rsidR="004C64BA" w:rsidRDefault="004C64BA">
                    <w:pPr>
                      <w:spacing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jstopsomteken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jstopsomteken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6076B4" w:themeColor="accent1"/>
      </w:rPr>
    </w:lvl>
  </w:abstractNum>
  <w:abstractNum w:abstractNumId="10" w15:restartNumberingAfterBreak="0">
    <w:nsid w:val="31AD674E"/>
    <w:multiLevelType w:val="hybridMultilevel"/>
    <w:tmpl w:val="BFD85E62"/>
    <w:lvl w:ilvl="0" w:tplc="79D8EA08">
      <w:start w:val="1"/>
      <w:numFmt w:val="decimal"/>
      <w:lvlText w:val="%1)"/>
      <w:lvlJc w:val="left"/>
      <w:pPr>
        <w:ind w:left="720" w:hanging="360"/>
      </w:pPr>
      <w:rPr>
        <w:rFonts w:ascii="Arial" w:hAnsi="Arial"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700F98"/>
    <w:multiLevelType w:val="hybridMultilevel"/>
    <w:tmpl w:val="58EA69F2"/>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2F6487"/>
    <w:multiLevelType w:val="hybridMultilevel"/>
    <w:tmpl w:val="A7E487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72"/>
    <w:rsid w:val="0002091C"/>
    <w:rsid w:val="003323A8"/>
    <w:rsid w:val="004C64BA"/>
    <w:rsid w:val="005A5CB5"/>
    <w:rsid w:val="00750272"/>
    <w:rsid w:val="00780AFD"/>
    <w:rsid w:val="007E3DC3"/>
    <w:rsid w:val="00854E9D"/>
    <w:rsid w:val="00910C44"/>
    <w:rsid w:val="00AA6D90"/>
    <w:rsid w:val="00B10883"/>
    <w:rsid w:val="00B40FFD"/>
    <w:rsid w:val="00B47C53"/>
    <w:rsid w:val="00B532F1"/>
    <w:rsid w:val="00C10E47"/>
    <w:rsid w:val="00C34780"/>
    <w:rsid w:val="00CB356D"/>
    <w:rsid w:val="00CD2450"/>
    <w:rsid w:val="00F92CA6"/>
    <w:rsid w:val="00FF21C9"/>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F8936"/>
  <w15:docId w15:val="{04ECE85A-746A-4890-A593-04906A90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5CB5"/>
    <w:pPr>
      <w:spacing w:after="0"/>
    </w:pPr>
    <w:rPr>
      <w:rFonts w:ascii="Trebuchet MS" w:hAnsi="Trebuchet MS"/>
    </w:rPr>
  </w:style>
  <w:style w:type="paragraph" w:styleId="Kop1">
    <w:name w:val="heading 1"/>
    <w:basedOn w:val="Standaard"/>
    <w:next w:val="Standaard"/>
    <w:link w:val="Kop1Char"/>
    <w:uiPriority w:val="9"/>
    <w:qFormat/>
    <w:rsid w:val="00B40FFD"/>
    <w:pPr>
      <w:keepNext/>
      <w:keepLines/>
      <w:spacing w:before="360" w:line="240" w:lineRule="auto"/>
      <w:outlineLvl w:val="0"/>
    </w:pPr>
    <w:rPr>
      <w:rFonts w:asciiTheme="majorHAnsi" w:eastAsiaTheme="majorEastAsia" w:hAnsiTheme="majorHAnsi" w:cstheme="majorBidi"/>
      <w:bCs/>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line="240" w:lineRule="auto"/>
      <w:outlineLvl w:val="2"/>
    </w:pPr>
    <w:rPr>
      <w:rFonts w:asciiTheme="majorHAnsi" w:eastAsiaTheme="majorEastAsia" w:hAnsiTheme="majorHAnsi" w:cstheme="majorBidi"/>
      <w:bCs/>
      <w:i/>
      <w:color w:val="2F5897" w:themeColor="text2"/>
      <w:sz w:val="24"/>
    </w:rPr>
  </w:style>
  <w:style w:type="paragraph" w:styleId="Kop4">
    <w:name w:val="heading 4"/>
    <w:basedOn w:val="Standaard"/>
    <w:next w:val="Standaard"/>
    <w:link w:val="Kop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sz w:val="24"/>
    </w:rPr>
  </w:style>
  <w:style w:type="paragraph" w:styleId="Kop5">
    <w:name w:val="heading 5"/>
    <w:basedOn w:val="Standaard"/>
    <w:next w:val="Standaard"/>
    <w:link w:val="Kop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0FFD"/>
    <w:rPr>
      <w:rFonts w:asciiTheme="majorHAnsi" w:eastAsiaTheme="majorEastAsia" w:hAnsiTheme="majorHAnsi" w:cstheme="majorBidi"/>
      <w:bCs/>
      <w:color w:val="6076B4" w:themeColor="accen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auto"/>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auto"/>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auto"/>
      <w:sz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character" w:customStyle="1" w:styleId="Tekenvoorintensievereferentie">
    <w:name w:val="Teken voor intensieve referentie"/>
    <w:basedOn w:val="Standaardalinea-lettertype"/>
    <w:uiPriority w:val="32"/>
    <w:rPr>
      <w:rFonts w:cs="Times New Roman"/>
      <w:b/>
      <w:color w:val="auto"/>
      <w:szCs w:val="20"/>
      <w:u w:val="single"/>
    </w:rPr>
  </w:style>
  <w:style w:type="character" w:customStyle="1" w:styleId="Tekensvoorsubtielereferentie">
    <w:name w:val="Tekens voor subtiele referentie"/>
    <w:basedOn w:val="Standaardalinea-lettertype"/>
    <w:uiPriority w:val="31"/>
    <w:rPr>
      <w:rFonts w:cs="Times New Roman"/>
      <w:color w:val="auto"/>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auto"/>
      <w:szCs w:val="20"/>
    </w:rPr>
  </w:style>
  <w:style w:type="character" w:customStyle="1" w:styleId="Tekenvoorintensievenadruk">
    <w:name w:val="Teken voor intensieve nadruk"/>
    <w:basedOn w:val="Standaardalinea-lettertype"/>
    <w:uiPriority w:val="21"/>
    <w:rPr>
      <w:rFonts w:cs="Times New Roman"/>
      <w:b/>
      <w:i/>
      <w:color w:val="auto"/>
      <w:szCs w:val="20"/>
    </w:rPr>
  </w:style>
  <w:style w:type="character" w:customStyle="1" w:styleId="Tekensvoorsubtielenadruk">
    <w:name w:val="Tekens voor subtiele nadruk"/>
    <w:basedOn w:val="Standaardalinea-lettertype"/>
    <w:uiPriority w:val="19"/>
    <w:rPr>
      <w:rFonts w:cs="Times New Roman"/>
      <w:i/>
      <w:color w:val="auto"/>
      <w:szCs w:val="20"/>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Tabelraster">
    <w:name w:val="Table Grid"/>
    <w:basedOn w:val="Standaardtabe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auto"/>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auto"/>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auto"/>
      <w:sz w:val="16"/>
      <w:szCs w:val="16"/>
    </w:rPr>
  </w:style>
  <w:style w:type="paragraph" w:styleId="Bijschrift">
    <w:name w:val="caption"/>
    <w:basedOn w:val="Standaard"/>
    <w:next w:val="Standaard"/>
    <w:uiPriority w:val="35"/>
    <w:unhideWhenUsed/>
    <w:qFormat/>
    <w:pPr>
      <w:spacing w:line="240" w:lineRule="auto"/>
    </w:pPr>
    <w:rPr>
      <w:b/>
      <w:bCs/>
      <w:color w:val="2F5897" w:themeColor="text2"/>
      <w:sz w:val="18"/>
      <w:szCs w:val="18"/>
    </w:rPr>
  </w:style>
  <w:style w:type="paragraph" w:styleId="Geenafstand">
    <w:name w:val="No Spacing"/>
    <w:basedOn w:val="Standaard"/>
    <w:link w:val="GeenafstandChar"/>
    <w:qFormat/>
    <w:rsid w:val="00CD2450"/>
  </w:style>
  <w:style w:type="paragraph" w:styleId="Bloktekst">
    <w:name w:val="Block Text"/>
    <w:aliases w:val="Ingesprongen blok"/>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contextualSpacing/>
    </w:pPr>
  </w:style>
  <w:style w:type="paragraph" w:styleId="Lijstopsomteken2">
    <w:name w:val="List Bullet 2"/>
    <w:basedOn w:val="Standaard"/>
    <w:uiPriority w:val="6"/>
    <w:unhideWhenUsed/>
    <w:pPr>
      <w:numPr>
        <w:numId w:val="17"/>
      </w:numPr>
    </w:pPr>
  </w:style>
  <w:style w:type="paragraph" w:styleId="Lijstopsomteken3">
    <w:name w:val="List Bullet 3"/>
    <w:basedOn w:val="Standaard"/>
    <w:uiPriority w:val="6"/>
    <w:unhideWhenUsed/>
    <w:pPr>
      <w:numPr>
        <w:numId w:val="18"/>
      </w:numPr>
    </w:pPr>
  </w:style>
  <w:style w:type="paragraph" w:styleId="Lijstopsomteken4">
    <w:name w:val="List Bullet 4"/>
    <w:basedOn w:val="Standaard"/>
    <w:uiPriority w:val="6"/>
    <w:unhideWhenUsed/>
    <w:pPr>
      <w:numPr>
        <w:numId w:val="19"/>
      </w:numPr>
    </w:pPr>
  </w:style>
  <w:style w:type="paragraph" w:styleId="Lijstopsomteken5">
    <w:name w:val="List Bullet 5"/>
    <w:basedOn w:val="Standaard"/>
    <w:uiPriority w:val="6"/>
    <w:unhideWhenUsed/>
    <w:pPr>
      <w:numPr>
        <w:numId w:val="20"/>
      </w:numPr>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5252"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unhideWhenUsed/>
    <w:qFormat/>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semiHidden/>
    <w:unhideWhenUsed/>
    <w:rPr>
      <w:color w:val="auto"/>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val="0"/>
      <w:bCs/>
      <w:i/>
      <w:iCs/>
      <w:caps w:val="0"/>
      <w:smallCaps w:val="0"/>
      <w:color w:val="000000"/>
    </w:rPr>
  </w:style>
  <w:style w:type="character" w:styleId="Intensieveverwijzing">
    <w:name w:val="Intense Reference"/>
    <w:basedOn w:val="Standaardalinea-lettertype"/>
    <w:uiPriority w:val="32"/>
    <w:qFormat/>
    <w:rPr>
      <w:b/>
      <w:bCs/>
      <w:caps w:val="0"/>
      <w:smallCaps/>
      <w:color w:val="auto"/>
      <w:spacing w:val="5"/>
      <w:u w:val="single"/>
    </w:rPr>
  </w:style>
  <w:style w:type="character" w:styleId="Subtielebenadrukking">
    <w:name w:val="Subtle Emphasis"/>
    <w:basedOn w:val="Standaardalinea-lettertype"/>
    <w:uiPriority w:val="19"/>
    <w:qFormat/>
    <w:rPr>
      <w:i/>
      <w:iCs/>
      <w:color w:val="auto"/>
    </w:rPr>
  </w:style>
  <w:style w:type="character" w:styleId="Subtieleverwijzing">
    <w:name w:val="Subtle Reference"/>
    <w:basedOn w:val="Standaardalinea-lettertype"/>
    <w:uiPriority w:val="31"/>
    <w:qFormat/>
    <w:rPr>
      <w:smallCaps/>
      <w:color w:val="auto"/>
      <w:u w:val="single"/>
    </w:rPr>
  </w:style>
  <w:style w:type="paragraph" w:styleId="Afsluiting">
    <w:name w:val="Closing"/>
    <w:basedOn w:val="Standaard"/>
    <w:link w:val="AfsluitingChar"/>
    <w:uiPriority w:val="5"/>
    <w:unhideWhenUsed/>
    <w:pPr>
      <w:spacing w:before="480" w:after="960"/>
      <w:contextualSpacing/>
    </w:pPr>
  </w:style>
  <w:style w:type="character" w:customStyle="1" w:styleId="AfsluitingChar">
    <w:name w:val="Afsluiting Char"/>
    <w:basedOn w:val="Standaardalinea-lettertype"/>
    <w:link w:val="Afsluiting"/>
    <w:uiPriority w:val="5"/>
    <w:rPr>
      <w:rFonts w:cs="Times New Roman"/>
      <w:color w:val="auto"/>
      <w:szCs w:val="20"/>
    </w:rPr>
  </w:style>
  <w:style w:type="paragraph" w:customStyle="1" w:styleId="Adresvangeadresseerde">
    <w:name w:val="Adres van geadresseerde"/>
    <w:basedOn w:val="Geenafstand"/>
    <w:uiPriority w:val="3"/>
    <w:pPr>
      <w:spacing w:after="360"/>
      <w:contextualSpacing/>
    </w:pPr>
  </w:style>
  <w:style w:type="paragraph" w:styleId="Aanhef">
    <w:name w:val="Salutation"/>
    <w:basedOn w:val="Geenafstand"/>
    <w:next w:val="Standaard"/>
    <w:link w:val="AanhefChar"/>
    <w:uiPriority w:val="4"/>
    <w:unhideWhenUsed/>
    <w:pPr>
      <w:spacing w:before="480" w:after="320"/>
      <w:contextualSpacing/>
    </w:pPr>
    <w:rPr>
      <w:b/>
    </w:rPr>
  </w:style>
  <w:style w:type="character" w:customStyle="1" w:styleId="AanhefChar">
    <w:name w:val="Aanhef Char"/>
    <w:basedOn w:val="Standaardalinea-lettertype"/>
    <w:link w:val="Aanhef"/>
    <w:uiPriority w:val="4"/>
    <w:rPr>
      <w:rFonts w:cs="Times New Roman"/>
      <w:b/>
      <w:color w:val="auto"/>
      <w:szCs w:val="20"/>
    </w:rPr>
  </w:style>
  <w:style w:type="paragraph" w:customStyle="1" w:styleId="Adresvanafzender">
    <w:name w:val="Adres van afzender"/>
    <w:basedOn w:val="Geenafstand"/>
    <w:uiPriority w:val="2"/>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000000"/>
      <w:spacing w:val="15"/>
      <w:sz w:val="24"/>
      <w:szCs w:val="24"/>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auto"/>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auto"/>
      <w:szCs w:val="20"/>
    </w:rPr>
  </w:style>
  <w:style w:type="table" w:customStyle="1" w:styleId="Stijl6">
    <w:name w:val="Stijl 6"/>
    <w:basedOn w:val="Standaardtabe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rsid w:val="00CD2450"/>
    <w:rPr>
      <w:rFonts w:ascii="Trebuchet MS" w:hAnsi="Trebuchet MS"/>
    </w:rPr>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Kopvaninhoudsopgave">
    <w:name w:val="TOC Heading"/>
    <w:basedOn w:val="Kop1"/>
    <w:next w:val="Standaard"/>
    <w:uiPriority w:val="39"/>
    <w:semiHidden/>
    <w:unhideWhenUsed/>
    <w:qFormat/>
    <w:pPr>
      <w:spacing w:before="480" w:line="276" w:lineRule="auto"/>
      <w:outlineLvl w:val="9"/>
    </w:pPr>
    <w:rPr>
      <w:b/>
      <w:i/>
      <w:sz w:val="28"/>
      <w:szCs w:val="28"/>
    </w:rPr>
  </w:style>
  <w:style w:type="paragraph" w:customStyle="1" w:styleId="Default">
    <w:name w:val="Default"/>
    <w:rsid w:val="00CD245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2016-02-01T00:00:00</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E8B6D9C6-9979-4805-BED4-0C06342763BE}">
  <ds:schemaRefs>
    <ds:schemaRef ds:uri="http://schemas.microsoft.com/sharepoint/v3/contenttype/forms"/>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6.xml><?xml version="1.0" encoding="utf-8"?>
<ds:datastoreItem xmlns:ds="http://schemas.openxmlformats.org/officeDocument/2006/customXml" ds:itemID="{20333520-B1AF-4263-82D4-B461F724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Draaiboek congres het meesterlijke denken-DEF2</Template>
  <TotalTime>16</TotalTime>
  <Pages>3</Pages>
  <Words>1010</Words>
  <Characters>5560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Systeemtherapeut i.o.</vt:lpstr>
      <vt:lpstr/>
    </vt:vector>
  </TitlesOfParts>
  <Company>Systeemwijs</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Systeemtherapeut i.o.</dc:title>
  <dc:creator>gebruiker</dc:creator>
  <cp:lastModifiedBy>monique@systeemwijs.nl</cp:lastModifiedBy>
  <cp:revision>4</cp:revision>
  <dcterms:created xsi:type="dcterms:W3CDTF">2018-11-11T14:13:00Z</dcterms:created>
  <dcterms:modified xsi:type="dcterms:W3CDTF">2018-11-11T14:30:00Z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